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155A" w:rsidRPr="004F6F2C" w:rsidRDefault="004F6F2C" w:rsidP="004F6F2C">
      <w:pPr>
        <w:jc w:val="center"/>
        <w:rPr>
          <w:b/>
          <w:bCs/>
          <w:color w:val="348587" w:themeColor="accent3" w:themeShade="BF"/>
          <w:sz w:val="48"/>
          <w:szCs w:val="48"/>
        </w:rPr>
      </w:pPr>
      <w:r w:rsidRPr="004F6F2C">
        <w:rPr>
          <w:b/>
          <w:bCs/>
          <w:noProof/>
          <w:color w:val="348587" w:themeColor="accent3" w:themeShade="BF"/>
          <w:sz w:val="48"/>
          <w:szCs w:val="48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>
                <wp:simplePos x="0" y="0"/>
                <wp:positionH relativeFrom="margin">
                  <wp:posOffset>734060</wp:posOffset>
                </wp:positionH>
                <wp:positionV relativeFrom="paragraph">
                  <wp:posOffset>10160</wp:posOffset>
                </wp:positionV>
                <wp:extent cx="8846820" cy="1404620"/>
                <wp:effectExtent l="0" t="0" r="11430" b="15240"/>
                <wp:wrapSquare wrapText="bothSides"/>
                <wp:docPr id="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46820" cy="140462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F6F2C" w:rsidRPr="004F6F2C" w:rsidRDefault="004F6F2C" w:rsidP="004F6F2C">
                            <w:pPr>
                              <w:jc w:val="center"/>
                              <w:rPr>
                                <w:b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softEdge">
                                  <w14:bevelT w14:w="25400" w14:h="38100" w14:prst="circle"/>
                                </w14:props3d>
                              </w:rPr>
                            </w:pPr>
                            <w:r w:rsidRPr="004F6F2C">
                              <w:rPr>
                                <w:b/>
                                <w:bCs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softEdge">
                                  <w14:bevelT w14:w="25400" w14:h="38100" w14:prst="circle"/>
                                </w14:props3d>
                              </w:rPr>
                              <w:t>LES FORMATIONS PROPOSEES AU LYCEE VINCENT D’INDY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57.8pt;margin-top:.8pt;width:696.6pt;height:110.6pt;z-index:25167052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" fillcolor="#8caa7e [3207]" strokecolor="#44583a [1607]" strokeweight="1pt" insetpen="t">
                <v:textbox style="mso-fit-shape-to-text:t">
                  <w:txbxContent>
                    <w:p w:rsidR="004F6F2C" w:rsidRPr="004F6F2C" w:rsidRDefault="004F6F2C" w:rsidP="004F6F2C">
                      <w:pPr>
                        <w:jc w:val="center"/>
                        <w:rPr>
                          <w:b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softEdge">
                            <w14:bevelT w14:w="25400" w14:h="38100" w14:prst="circle"/>
                          </w14:props3d>
                        </w:rPr>
                      </w:pPr>
                      <w:r w:rsidRPr="004F6F2C">
                        <w:rPr>
                          <w:b/>
                          <w:bCs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softEdge">
                            <w14:bevelT w14:w="25400" w14:h="38100" w14:prst="circle"/>
                          </w14:props3d>
                        </w:rPr>
                        <w:t>LES FORMATIONS PROPOSEES AU LYCEE VINCENT D’INDY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8E5244" w:rsidRPr="005377C2" w:rsidRDefault="008E5244" w:rsidP="008E5244">
      <w:pPr>
        <w:rPr>
          <w:b/>
          <w:bCs/>
          <w:color w:val="348587" w:themeColor="accent3" w:themeShade="BF"/>
          <w:sz w:val="6"/>
          <w:szCs w:val="6"/>
        </w:rPr>
      </w:pPr>
    </w:p>
    <w:p w:rsidR="008E5244" w:rsidRPr="005377C2" w:rsidRDefault="008E5244" w:rsidP="008E5244">
      <w:pPr>
        <w:rPr>
          <w:b/>
          <w:bCs/>
          <w:color w:val="348587" w:themeColor="accent3" w:themeShade="BF"/>
          <w:sz w:val="2"/>
          <w:szCs w:val="2"/>
        </w:rPr>
      </w:pPr>
    </w:p>
    <w:p w:rsidR="005377C2" w:rsidRDefault="005377C2" w:rsidP="008E5244">
      <w:pPr>
        <w:rPr>
          <w:b/>
          <w:bCs/>
          <w:color w:val="348587" w:themeColor="accent3" w:themeShade="BF"/>
          <w:sz w:val="32"/>
          <w:szCs w:val="32"/>
        </w:rPr>
      </w:pPr>
    </w:p>
    <w:p w:rsidR="005377C2" w:rsidRDefault="004F6F2C" w:rsidP="008E5244">
      <w:pPr>
        <w:rPr>
          <w:b/>
          <w:bCs/>
          <w:color w:val="348587" w:themeColor="accent3" w:themeShade="BF"/>
          <w:sz w:val="32"/>
          <w:szCs w:val="32"/>
        </w:rPr>
      </w:pPr>
      <w:r w:rsidRPr="0083051D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83820</wp:posOffset>
                </wp:positionH>
                <wp:positionV relativeFrom="paragraph">
                  <wp:posOffset>138430</wp:posOffset>
                </wp:positionV>
                <wp:extent cx="5821680" cy="2766060"/>
                <wp:effectExtent l="0" t="0" r="26670" b="1524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1680" cy="276606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051D" w:rsidRPr="0083051D" w:rsidRDefault="0083051D" w:rsidP="0083051D">
                            <w:pPr>
                              <w:pStyle w:val="Titre1"/>
                              <w:jc w:val="center"/>
                              <w:rPr>
                                <w:b/>
                                <w:caps w:val="0"/>
                                <w:color w:val="46B2B5" w:themeColor="accent3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83051D">
                              <w:rPr>
                                <w:b/>
                                <w:caps w:val="0"/>
                                <w:color w:val="46B2B5" w:themeColor="accent3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Filière Générale</w:t>
                            </w:r>
                          </w:p>
                          <w:p w:rsidR="0083051D" w:rsidRPr="0083051D" w:rsidRDefault="0083051D" w:rsidP="0083051D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3051D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Enseignements de Spécialité proposés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5377C2">
                              <w:rPr>
                                <w:sz w:val="24"/>
                                <w:szCs w:val="24"/>
                              </w:rPr>
                              <w:t>Arts Plastiques, Théâtre, Musique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Mathématiques, Physique-Chimie, SVT, Humanités Littératures et Philosophie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Histoire-géographie, Géopolitique et Sciences Politiques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Anglais Monde Contemporain, Sciences Economiques et Sociales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3051D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Options Facultatives proposées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 :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Arts Plastiques, Théâtre, Education Musicales</w:t>
                            </w:r>
                          </w:p>
                          <w:p w:rsidR="0083051D" w:rsidRDefault="0083051D" w:rsidP="0083051D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Chinois, DNL Physique Chimie, Math Expertes et Math Complémentaires</w:t>
                            </w:r>
                          </w:p>
                          <w:p w:rsidR="0083051D" w:rsidRDefault="0083051D" w:rsidP="0083051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3051D" w:rsidRDefault="0083051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6.6pt;margin-top:10.9pt;width:458.4pt;height:217.8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" fillcolor="#82ccce [2166]" strokecolor="#46b2b5 [3206]" strokeweight=".5pt" insetpen="t">
                <v:fill color2="#68c2c4 [2614]" rotate="t" colors="0 #bcdddf;.5 #a3d1d3;1 #8fccce" focus="100%" type="gradient">
                  <o:fill v:ext="view" type="gradientUnscaled"/>
                </v:fill>
                <v:textbox>
                  <w:txbxContent>
                    <w:p w:rsidR="0083051D" w:rsidRPr="0083051D" w:rsidRDefault="0083051D" w:rsidP="0083051D">
                      <w:pPr>
                        <w:pStyle w:val="Titre1"/>
                        <w:jc w:val="center"/>
                        <w:rPr>
                          <w:b/>
                          <w:caps w:val="0"/>
                          <w:color w:val="46B2B5" w:themeColor="accent3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83051D">
                        <w:rPr>
                          <w:b/>
                          <w:caps w:val="0"/>
                          <w:color w:val="46B2B5" w:themeColor="accent3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Filière Générale</w:t>
                      </w:r>
                    </w:p>
                    <w:p w:rsidR="0083051D" w:rsidRPr="0083051D" w:rsidRDefault="0083051D" w:rsidP="0083051D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3051D">
                        <w:rPr>
                          <w:b/>
                          <w:bCs/>
                          <w:sz w:val="24"/>
                          <w:szCs w:val="24"/>
                        </w:rPr>
                        <w:t>Enseignements de Spécialité proposés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5377C2">
                        <w:rPr>
                          <w:sz w:val="24"/>
                          <w:szCs w:val="24"/>
                        </w:rPr>
                        <w:t>Arts Plastiques, Théâtre, Musique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Mathématiques, Physique-Chimie, SVT, Humanités Littératures et Philosophie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Histoire-géographie, Géopolitique et Sciences Politiques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Anglais Monde Contemporain, Sciences Economiques et Sociales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:rsidR="0083051D" w:rsidRDefault="0083051D" w:rsidP="0083051D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3051D">
                        <w:rPr>
                          <w:b/>
                          <w:bCs/>
                          <w:sz w:val="24"/>
                          <w:szCs w:val="24"/>
                        </w:rPr>
                        <w:t>Options Facultatives proposées</w:t>
                      </w:r>
                      <w:r>
                        <w:rPr>
                          <w:sz w:val="24"/>
                          <w:szCs w:val="24"/>
                        </w:rPr>
                        <w:t> :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Arts Plastiques, Théâtre, Education Musicales</w:t>
                      </w:r>
                    </w:p>
                    <w:p w:rsidR="0083051D" w:rsidRDefault="0083051D" w:rsidP="0083051D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Chinois, DNL Physique Chimie, Math Expertes et Math Complémentaires</w:t>
                      </w:r>
                    </w:p>
                    <w:p w:rsidR="0083051D" w:rsidRDefault="0083051D" w:rsidP="0083051D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83051D" w:rsidRDefault="0083051D"/>
                  </w:txbxContent>
                </v:textbox>
                <w10:wrap type="square"/>
              </v:shape>
            </w:pict>
          </mc:Fallback>
        </mc:AlternateContent>
      </w:r>
    </w:p>
    <w:p w:rsidR="008E5244" w:rsidRPr="008E5244" w:rsidRDefault="00714BE7" w:rsidP="008E5244">
      <w:pPr>
        <w:rPr>
          <w:b/>
          <w:bCs/>
          <w:color w:val="348587" w:themeColor="accent3" w:themeShade="BF"/>
          <w:sz w:val="32"/>
          <w:szCs w:val="32"/>
        </w:rPr>
      </w:pPr>
      <w:bookmarkStart w:id="0" w:name="_GoBack"/>
      <w:bookmarkEnd w:id="0"/>
      <w:r>
        <w:rPr>
          <w:b/>
          <w:bCs/>
          <w:noProof/>
          <w:color w:val="348587" w:themeColor="accent3" w:themeShade="BF"/>
          <w:sz w:val="32"/>
          <w:szCs w:val="32"/>
        </w:rPr>
        <w:drawing>
          <wp:anchor distT="0" distB="0" distL="114300" distR="114300" simplePos="0" relativeHeight="251674624" behindDoc="0" locked="0" layoutInCell="1" allowOverlap="1" wp14:anchorId="05EE67B6">
            <wp:simplePos x="0" y="0"/>
            <wp:positionH relativeFrom="margin">
              <wp:posOffset>3690620</wp:posOffset>
            </wp:positionH>
            <wp:positionV relativeFrom="paragraph">
              <wp:posOffset>4865370</wp:posOffset>
            </wp:positionV>
            <wp:extent cx="1393825" cy="861060"/>
            <wp:effectExtent l="0" t="0" r="0" b="0"/>
            <wp:wrapThrough wrapText="bothSides">
              <wp:wrapPolygon edited="0">
                <wp:start x="0" y="0"/>
                <wp:lineTo x="0" y="21027"/>
                <wp:lineTo x="21256" y="21027"/>
                <wp:lineTo x="21256" y="0"/>
                <wp:lineTo x="0" y="0"/>
              </wp:wrapPolygon>
            </wp:wrapThrough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683" b="10219"/>
                    <a:stretch/>
                  </pic:blipFill>
                  <pic:spPr bwMode="auto">
                    <a:xfrm>
                      <a:off x="0" y="0"/>
                      <a:ext cx="1393825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color w:val="348587" w:themeColor="accent3" w:themeShade="BF"/>
          <w:sz w:val="32"/>
          <w:szCs w:val="32"/>
        </w:rPr>
        <w:drawing>
          <wp:anchor distT="0" distB="0" distL="114300" distR="114300" simplePos="0" relativeHeight="251673600" behindDoc="0" locked="0" layoutInCell="1" allowOverlap="1" wp14:anchorId="5AA664EE">
            <wp:simplePos x="0" y="0"/>
            <wp:positionH relativeFrom="margin">
              <wp:posOffset>99060</wp:posOffset>
            </wp:positionH>
            <wp:positionV relativeFrom="paragraph">
              <wp:posOffset>2952750</wp:posOffset>
            </wp:positionV>
            <wp:extent cx="1609725" cy="1028700"/>
            <wp:effectExtent l="0" t="0" r="9525" b="0"/>
            <wp:wrapThrough wrapText="bothSides">
              <wp:wrapPolygon edited="0">
                <wp:start x="0" y="0"/>
                <wp:lineTo x="0" y="21200"/>
                <wp:lineTo x="21472" y="21200"/>
                <wp:lineTo x="21472" y="0"/>
                <wp:lineTo x="0" y="0"/>
              </wp:wrapPolygon>
            </wp:wrapThrough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color w:val="46B2B5" w:themeColor="accent3"/>
          <w:sz w:val="32"/>
          <w:szCs w:val="32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margin">
              <wp:posOffset>7856220</wp:posOffset>
            </wp:positionH>
            <wp:positionV relativeFrom="paragraph">
              <wp:posOffset>3589020</wp:posOffset>
            </wp:positionV>
            <wp:extent cx="838835" cy="1186815"/>
            <wp:effectExtent l="0" t="0" r="0" b="0"/>
            <wp:wrapThrough wrapText="bothSides">
              <wp:wrapPolygon edited="0">
                <wp:start x="0" y="0"/>
                <wp:lineTo x="0" y="21149"/>
                <wp:lineTo x="21093" y="21149"/>
                <wp:lineTo x="21093" y="0"/>
                <wp:lineTo x="0" y="0"/>
              </wp:wrapPolygon>
            </wp:wrapThrough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Hand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835" cy="1186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6728460</wp:posOffset>
                </wp:positionH>
                <wp:positionV relativeFrom="paragraph">
                  <wp:posOffset>4789170</wp:posOffset>
                </wp:positionV>
                <wp:extent cx="2971800" cy="914400"/>
                <wp:effectExtent l="0" t="0" r="19050" b="1905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9144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051D" w:rsidRDefault="0083051D" w:rsidP="0083051D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Section Sportive Handball</w:t>
                            </w:r>
                          </w:p>
                          <w:p w:rsidR="0083051D" w:rsidRDefault="0083051D" w:rsidP="0083051D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Section Européenne Anglais/Histoire Géographie</w:t>
                            </w:r>
                          </w:p>
                          <w:p w:rsidR="0083051D" w:rsidRDefault="0083051D" w:rsidP="008305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3" o:spid="_x0000_s1028" type="#_x0000_t202" style="position:absolute;margin-left:529.8pt;margin-top:377.1pt;width:234pt;height:1in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" fillcolor="#facc6c [2164]" strokecolor="#f8b323 [3204]" strokeweight=".5pt" insetpen="t">
                <v:fill color2="#f9c14d [2612]" rotate="t" colors="0 #fee3c3;.5 #fcd4a2;1 #ffcd8a" focus="100%" type="gradient">
                  <o:fill v:ext="view" type="gradientUnscaled"/>
                </v:fill>
                <v:textbox>
                  <w:txbxContent>
                    <w:p w:rsidR="0083051D" w:rsidRDefault="0083051D" w:rsidP="0083051D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Section Sportive Handball</w:t>
                      </w:r>
                    </w:p>
                    <w:p w:rsidR="0083051D" w:rsidRDefault="0083051D" w:rsidP="0083051D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Section Européenne Anglais/Histoire Géographie</w:t>
                      </w:r>
                    </w:p>
                    <w:p w:rsidR="0083051D" w:rsidRDefault="0083051D" w:rsidP="0083051D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4F6F2C">
        <w:rPr>
          <w:b/>
          <w:bCs/>
          <w:noProof/>
          <w:color w:val="46B2B5" w:themeColor="accent3"/>
          <w:sz w:val="32"/>
          <w:szCs w:val="32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7790180</wp:posOffset>
            </wp:positionH>
            <wp:positionV relativeFrom="paragraph">
              <wp:posOffset>605790</wp:posOffset>
            </wp:positionV>
            <wp:extent cx="1143000" cy="1143000"/>
            <wp:effectExtent l="0" t="0" r="0" b="0"/>
            <wp:wrapThrough wrapText="bothSides">
              <wp:wrapPolygon edited="0">
                <wp:start x="0" y="0"/>
                <wp:lineTo x="0" y="21240"/>
                <wp:lineTo x="21240" y="21240"/>
                <wp:lineTo x="21240" y="0"/>
                <wp:lineTo x="0" y="0"/>
              </wp:wrapPolygon>
            </wp:wrapThrough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ts tourism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6F2C" w:rsidRPr="0083051D">
        <w:rPr>
          <w:b/>
          <w:bCs/>
          <w:noProof/>
          <w:color w:val="348587" w:themeColor="accent3" w:themeShade="BF"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>
                <wp:simplePos x="0" y="0"/>
                <wp:positionH relativeFrom="column">
                  <wp:posOffset>7475220</wp:posOffset>
                </wp:positionH>
                <wp:positionV relativeFrom="paragraph">
                  <wp:posOffset>166370</wp:posOffset>
                </wp:positionV>
                <wp:extent cx="1836420" cy="342900"/>
                <wp:effectExtent l="0" t="0" r="11430" b="19050"/>
                <wp:wrapSquare wrapText="bothSides"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6420" cy="3429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051D" w:rsidRPr="004F6F2C" w:rsidRDefault="0083051D" w:rsidP="0083051D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F6F2C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BTS TOURISME</w:t>
                            </w:r>
                          </w:p>
                          <w:p w:rsidR="0083051D" w:rsidRDefault="0083051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588.6pt;margin-top:13.1pt;width:144.6pt;height:27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" fillcolor="#999f8c [2165]" strokecolor="#656a59 [3205]" strokeweight=".5pt" insetpen="t">
                <v:fill color2="#848a74 [2613]" rotate="t" colors="0 #bebfbb;.5 #abada6;1 #9b9e95" focus="100%" type="gradient">
                  <o:fill v:ext="view" type="gradientUnscaled"/>
                </v:fill>
                <v:textbox>
                  <w:txbxContent>
                    <w:p w:rsidR="0083051D" w:rsidRPr="004F6F2C" w:rsidRDefault="0083051D" w:rsidP="0083051D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F6F2C">
                        <w:rPr>
                          <w:b/>
                          <w:bCs/>
                          <w:sz w:val="24"/>
                          <w:szCs w:val="24"/>
                        </w:rPr>
                        <w:t>BTS TOURISME</w:t>
                      </w:r>
                    </w:p>
                    <w:p w:rsidR="0083051D" w:rsidRDefault="0083051D"/>
                  </w:txbxContent>
                </v:textbox>
                <w10:wrap type="square"/>
              </v:shape>
            </w:pict>
          </mc:Fallback>
        </mc:AlternateContent>
      </w:r>
      <w:r w:rsidR="004F6F2C" w:rsidRPr="0083051D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posOffset>1864995</wp:posOffset>
                </wp:positionH>
                <wp:positionV relativeFrom="paragraph">
                  <wp:posOffset>3296920</wp:posOffset>
                </wp:positionV>
                <wp:extent cx="4128770" cy="1462405"/>
                <wp:effectExtent l="0" t="0" r="24130" b="23495"/>
                <wp:wrapSquare wrapText="bothSides"/>
                <wp:docPr id="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8770" cy="146240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051D" w:rsidRPr="0083051D" w:rsidRDefault="0083051D" w:rsidP="0083051D">
                            <w:pPr>
                              <w:pStyle w:val="Titre1"/>
                              <w:jc w:val="center"/>
                              <w:rPr>
                                <w:color w:val="E58C00" w:themeColor="text2" w:themeTint="99"/>
                                <w:sz w:val="32"/>
                                <w:szCs w:val="32"/>
                              </w:rPr>
                            </w:pPr>
                            <w:r w:rsidRPr="004F6F2C">
                              <w:rPr>
                                <w:b/>
                                <w:bCs/>
                                <w:color w:val="E58C00" w:themeColor="text2" w:themeTint="99"/>
                                <w:sz w:val="32"/>
                                <w:szCs w:val="32"/>
                              </w:rPr>
                              <w:t>Filière Technologique Management et Gestion (STMG)</w:t>
                            </w:r>
                          </w:p>
                          <w:p w:rsidR="0083051D" w:rsidRPr="008E5244" w:rsidRDefault="0083051D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Option Mercatique</w:t>
                            </w:r>
                          </w:p>
                          <w:p w:rsidR="0083051D" w:rsidRPr="008E5244" w:rsidRDefault="0083051D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Option Système d’Information de Gestion (SIG)</w:t>
                            </w:r>
                          </w:p>
                          <w:p w:rsidR="0083051D" w:rsidRDefault="0083051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46.85pt;margin-top:259.6pt;width:325.1pt;height:115.1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" fillcolor="#e19e9a [2168]" strokecolor="#d36f68 [3208]" strokeweight=".5pt" insetpen="t">
                <v:fill color2="#db8a84 [2616]" rotate="t" colors="0 #eecccb;.5 #e6b4b2;1 #e4a4a0" focus="100%" type="gradient">
                  <o:fill v:ext="view" type="gradientUnscaled"/>
                </v:fill>
                <v:textbox>
                  <w:txbxContent>
                    <w:p w:rsidR="0083051D" w:rsidRPr="0083051D" w:rsidRDefault="0083051D" w:rsidP="0083051D">
                      <w:pPr>
                        <w:pStyle w:val="Titre1"/>
                        <w:jc w:val="center"/>
                        <w:rPr>
                          <w:color w:val="E58C00" w:themeColor="text2" w:themeTint="99"/>
                          <w:sz w:val="32"/>
                          <w:szCs w:val="32"/>
                        </w:rPr>
                      </w:pPr>
                      <w:r w:rsidRPr="004F6F2C">
                        <w:rPr>
                          <w:b/>
                          <w:bCs/>
                          <w:color w:val="E58C00" w:themeColor="text2" w:themeTint="99"/>
                          <w:sz w:val="32"/>
                          <w:szCs w:val="32"/>
                        </w:rPr>
                        <w:t>Filière Technologique Management et Gestion (STMG)</w:t>
                      </w:r>
                    </w:p>
                    <w:p w:rsidR="0083051D" w:rsidRPr="008E5244" w:rsidRDefault="0083051D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Option Mercatique</w:t>
                      </w:r>
                    </w:p>
                    <w:p w:rsidR="0083051D" w:rsidRPr="008E5244" w:rsidRDefault="0083051D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Option Système d’Information de Gestion (SIG)</w:t>
                      </w:r>
                    </w:p>
                    <w:p w:rsidR="0083051D" w:rsidRDefault="0083051D"/>
                  </w:txbxContent>
                </v:textbox>
                <w10:wrap type="square" anchorx="margin"/>
              </v:shape>
            </w:pict>
          </mc:Fallback>
        </mc:AlternateContent>
      </w:r>
      <w:r w:rsidR="004F6F2C" w:rsidRPr="0083051D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column">
                  <wp:posOffset>358140</wp:posOffset>
                </wp:positionH>
                <wp:positionV relativeFrom="paragraph">
                  <wp:posOffset>5057140</wp:posOffset>
                </wp:positionV>
                <wp:extent cx="1866900" cy="388620"/>
                <wp:effectExtent l="0" t="0" r="0" b="0"/>
                <wp:wrapSquare wrapText="bothSides"/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38862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051D" w:rsidRPr="0083051D" w:rsidRDefault="0083051D" w:rsidP="0083051D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83051D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INTERNAT</w:t>
                            </w:r>
                          </w:p>
                          <w:p w:rsidR="0083051D" w:rsidRDefault="0083051D" w:rsidP="008305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28.2pt;margin-top:398.2pt;width:147pt;height:30.6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" fillcolor="#e0e2dc [661]" stroked="f" strokeweight="1pt" insetpen="t">
                <v:textbox>
                  <w:txbxContent>
                    <w:p w:rsidR="0083051D" w:rsidRPr="0083051D" w:rsidRDefault="0083051D" w:rsidP="0083051D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83051D">
                        <w:rPr>
                          <w:b/>
                          <w:bCs/>
                          <w:sz w:val="32"/>
                          <w:szCs w:val="32"/>
                        </w:rPr>
                        <w:t>INTERNAT</w:t>
                      </w:r>
                    </w:p>
                    <w:p w:rsidR="0083051D" w:rsidRDefault="0083051D" w:rsidP="0083051D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F6F2C" w:rsidRPr="005377C2">
        <w:rPr>
          <w:b/>
          <w:bCs/>
          <w:noProof/>
          <w:color w:val="348587" w:themeColor="accent3" w:themeShade="BF"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5730240</wp:posOffset>
                </wp:positionH>
                <wp:positionV relativeFrom="paragraph">
                  <wp:posOffset>1849120</wp:posOffset>
                </wp:positionV>
                <wp:extent cx="4770120" cy="1695450"/>
                <wp:effectExtent l="0" t="0" r="11430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70120" cy="16954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77C2" w:rsidRPr="005377C2" w:rsidRDefault="005377C2" w:rsidP="005377C2">
                            <w:pPr>
                              <w:pStyle w:val="Titre1"/>
                              <w:jc w:val="center"/>
                              <w:rPr>
                                <w:color w:val="348587" w:themeColor="accent3" w:themeShade="BF"/>
                              </w:rPr>
                            </w:pPr>
                            <w:r w:rsidRPr="005377C2">
                              <w:rPr>
                                <w:color w:val="348587" w:themeColor="accent3" w:themeShade="BF"/>
                              </w:rPr>
                              <w:t>Filière Professionnelle</w:t>
                            </w:r>
                          </w:p>
                          <w:p w:rsidR="005377C2" w:rsidRPr="008E5244" w:rsidRDefault="005377C2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CAP Equipé Polyvalent de Commerce</w:t>
                            </w:r>
                          </w:p>
                          <w:p w:rsidR="005377C2" w:rsidRPr="008E5244" w:rsidRDefault="005377C2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2</w:t>
                            </w:r>
                            <w:r w:rsidRPr="008E5244">
                              <w:rPr>
                                <w:sz w:val="24"/>
                                <w:szCs w:val="24"/>
                                <w:vertAlign w:val="superscript"/>
                              </w:rPr>
                              <w:t>nd</w:t>
                            </w:r>
                            <w:r w:rsidRPr="008E5244">
                              <w:rPr>
                                <w:sz w:val="24"/>
                                <w:szCs w:val="24"/>
                              </w:rPr>
                              <w:t xml:space="preserve"> Métiers de la Relation Client (MRC)</w:t>
                            </w:r>
                          </w:p>
                          <w:p w:rsidR="005377C2" w:rsidRPr="008E5244" w:rsidRDefault="005377C2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Bac Pro Métiers du Commerce et de la Vente (MVC)</w:t>
                            </w:r>
                          </w:p>
                          <w:p w:rsidR="005377C2" w:rsidRPr="008E5244" w:rsidRDefault="005377C2" w:rsidP="0083051D">
                            <w:pPr>
                              <w:pStyle w:val="Paragraphedeliste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E5244">
                              <w:rPr>
                                <w:sz w:val="24"/>
                                <w:szCs w:val="24"/>
                              </w:rPr>
                              <w:t>Bac Pro Métiers de l’Accueil (MA)</w:t>
                            </w:r>
                          </w:p>
                          <w:p w:rsidR="005377C2" w:rsidRDefault="005377C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451.2pt;margin-top:145.6pt;width:375.6pt;height:13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" fillcolor="#b2c6a9 [2167]" strokecolor="#8caa7e [3207]" strokeweight=".5pt" insetpen="t">
                <v:fill color2="#a1ba96 [2615]" rotate="t" colors="0 #d1dccd;.5 #bfceb8;1 #b3c6ab" focus="100%" type="gradient">
                  <o:fill v:ext="view" type="gradientUnscaled"/>
                </v:fill>
                <v:textbox>
                  <w:txbxContent>
                    <w:p w:rsidR="005377C2" w:rsidRPr="005377C2" w:rsidRDefault="005377C2" w:rsidP="005377C2">
                      <w:pPr>
                        <w:pStyle w:val="Titre1"/>
                        <w:jc w:val="center"/>
                        <w:rPr>
                          <w:color w:val="348587" w:themeColor="accent3" w:themeShade="BF"/>
                        </w:rPr>
                      </w:pPr>
                      <w:r w:rsidRPr="005377C2">
                        <w:rPr>
                          <w:color w:val="348587" w:themeColor="accent3" w:themeShade="BF"/>
                        </w:rPr>
                        <w:t>Filière Professionnelle</w:t>
                      </w:r>
                    </w:p>
                    <w:p w:rsidR="005377C2" w:rsidRPr="008E5244" w:rsidRDefault="005377C2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CAP Equipé Polyvalent de Commerce</w:t>
                      </w:r>
                    </w:p>
                    <w:p w:rsidR="005377C2" w:rsidRPr="008E5244" w:rsidRDefault="005377C2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2</w:t>
                      </w:r>
                      <w:r w:rsidRPr="008E5244">
                        <w:rPr>
                          <w:sz w:val="24"/>
                          <w:szCs w:val="24"/>
                          <w:vertAlign w:val="superscript"/>
                        </w:rPr>
                        <w:t>nd</w:t>
                      </w:r>
                      <w:r w:rsidRPr="008E5244">
                        <w:rPr>
                          <w:sz w:val="24"/>
                          <w:szCs w:val="24"/>
                        </w:rPr>
                        <w:t xml:space="preserve"> Métiers de la Relation Client (MRC)</w:t>
                      </w:r>
                    </w:p>
                    <w:p w:rsidR="005377C2" w:rsidRPr="008E5244" w:rsidRDefault="005377C2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Bac Pro Métiers du Commerce et de la Vente (MVC)</w:t>
                      </w:r>
                    </w:p>
                    <w:p w:rsidR="005377C2" w:rsidRPr="008E5244" w:rsidRDefault="005377C2" w:rsidP="0083051D">
                      <w:pPr>
                        <w:pStyle w:val="Paragraphedeliste"/>
                        <w:jc w:val="center"/>
                        <w:rPr>
                          <w:sz w:val="24"/>
                          <w:szCs w:val="24"/>
                        </w:rPr>
                      </w:pPr>
                      <w:r w:rsidRPr="008E5244">
                        <w:rPr>
                          <w:sz w:val="24"/>
                          <w:szCs w:val="24"/>
                        </w:rPr>
                        <w:t>Bac Pro Métiers de l’Accueil (MA)</w:t>
                      </w:r>
                    </w:p>
                    <w:p w:rsidR="005377C2" w:rsidRDefault="005377C2"/>
                  </w:txbxContent>
                </v:textbox>
                <w10:wrap type="square"/>
              </v:shape>
            </w:pict>
          </mc:Fallback>
        </mc:AlternateContent>
      </w:r>
    </w:p>
    <w:sectPr w:rsidR="008E5244" w:rsidRPr="008E5244" w:rsidSect="004F6F2C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74128D"/>
    <w:multiLevelType w:val="multilevel"/>
    <w:tmpl w:val="FB00D6B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4DE7FB2"/>
    <w:multiLevelType w:val="hybridMultilevel"/>
    <w:tmpl w:val="AFCEF35E"/>
    <w:lvl w:ilvl="0" w:tplc="DA0A66CA">
      <w:start w:val="1"/>
      <w:numFmt w:val="bullet"/>
      <w:lvlText w:val="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C93032"/>
    <w:multiLevelType w:val="hybridMultilevel"/>
    <w:tmpl w:val="859AC452"/>
    <w:lvl w:ilvl="0" w:tplc="593E2EF8">
      <w:start w:val="1"/>
      <w:numFmt w:val="bullet"/>
      <w:lvlText w:val="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C4652E"/>
    <w:multiLevelType w:val="hybridMultilevel"/>
    <w:tmpl w:val="AF003AB0"/>
    <w:lvl w:ilvl="0" w:tplc="9A7ABBE0">
      <w:start w:val="1"/>
      <w:numFmt w:val="bullet"/>
      <w:lvlText w:val="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B92E9B"/>
    <w:multiLevelType w:val="hybridMultilevel"/>
    <w:tmpl w:val="6F740D1A"/>
    <w:lvl w:ilvl="0" w:tplc="B84AA7BC">
      <w:start w:val="1"/>
      <w:numFmt w:val="bullet"/>
      <w:lvlText w:val="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2"/>
  </w:num>
  <w:num w:numId="41">
    <w:abstractNumId w:val="1"/>
  </w:num>
  <w:num w:numId="42">
    <w:abstractNumId w:val="4"/>
  </w:num>
  <w:num w:numId="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244"/>
    <w:rsid w:val="00064C4A"/>
    <w:rsid w:val="004F6F2C"/>
    <w:rsid w:val="005377C2"/>
    <w:rsid w:val="00714BE7"/>
    <w:rsid w:val="0083051D"/>
    <w:rsid w:val="008E5244"/>
    <w:rsid w:val="0091155A"/>
    <w:rsid w:val="00A32687"/>
    <w:rsid w:val="00D77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4098DB67"/>
  <w15:chartTrackingRefBased/>
  <w15:docId w15:val="{9CEF8B74-005C-426E-8D78-2659BB160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6F2C"/>
  </w:style>
  <w:style w:type="paragraph" w:styleId="Titre1">
    <w:name w:val="heading 1"/>
    <w:basedOn w:val="Normal"/>
    <w:next w:val="Normal"/>
    <w:link w:val="Titre1Car"/>
    <w:uiPriority w:val="9"/>
    <w:qFormat/>
    <w:rsid w:val="004F6F2C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F6F2C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4F6F2C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F6F2C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F6F2C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F6F2C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F6F2C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F6F2C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F6F2C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F6F2C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Titre2Car">
    <w:name w:val="Titre 2 Car"/>
    <w:basedOn w:val="Policepardfaut"/>
    <w:link w:val="Titre2"/>
    <w:uiPriority w:val="9"/>
    <w:rsid w:val="004F6F2C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4F6F2C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F6F2C"/>
    <w:rPr>
      <w:rFonts w:asciiTheme="majorHAnsi" w:eastAsiaTheme="majorEastAsia" w:hAnsiTheme="majorHAnsi" w:cstheme="majorBidi"/>
      <w:caps/>
    </w:rPr>
  </w:style>
  <w:style w:type="character" w:customStyle="1" w:styleId="Titre5Car">
    <w:name w:val="Titre 5 Car"/>
    <w:basedOn w:val="Policepardfaut"/>
    <w:link w:val="Titre5"/>
    <w:uiPriority w:val="9"/>
    <w:semiHidden/>
    <w:rsid w:val="004F6F2C"/>
    <w:rPr>
      <w:rFonts w:asciiTheme="majorHAnsi" w:eastAsiaTheme="majorEastAsia" w:hAnsiTheme="majorHAnsi" w:cstheme="majorBidi"/>
      <w:i/>
      <w:iCs/>
      <w:caps/>
    </w:rPr>
  </w:style>
  <w:style w:type="character" w:customStyle="1" w:styleId="Titre6Car">
    <w:name w:val="Titre 6 Car"/>
    <w:basedOn w:val="Policepardfaut"/>
    <w:link w:val="Titre6"/>
    <w:uiPriority w:val="9"/>
    <w:semiHidden/>
    <w:rsid w:val="004F6F2C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4F6F2C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Titre8Car">
    <w:name w:val="Titre 8 Car"/>
    <w:basedOn w:val="Policepardfaut"/>
    <w:link w:val="Titre8"/>
    <w:uiPriority w:val="9"/>
    <w:semiHidden/>
    <w:rsid w:val="004F6F2C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4F6F2C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En-tte">
    <w:name w:val="header"/>
    <w:basedOn w:val="Normal"/>
    <w:link w:val="En-tteCar"/>
    <w:uiPriority w:val="99"/>
    <w:unhideWhenUsed/>
    <w:rsid w:val="00D77781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77781"/>
    <w:rPr>
      <w:rFonts w:ascii="Times New Roman" w:hAnsi="Times New Roman"/>
      <w:sz w:val="24"/>
    </w:rPr>
  </w:style>
  <w:style w:type="paragraph" w:styleId="Pieddepage">
    <w:name w:val="footer"/>
    <w:basedOn w:val="Normal"/>
    <w:link w:val="PieddepageCar"/>
    <w:uiPriority w:val="99"/>
    <w:unhideWhenUsed/>
    <w:rsid w:val="00D77781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77781"/>
    <w:rPr>
      <w:rFonts w:ascii="Times New Roman" w:hAnsi="Times New Roman"/>
      <w:sz w:val="24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4F6F2C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re">
    <w:name w:val="Title"/>
    <w:basedOn w:val="Normal"/>
    <w:next w:val="Normal"/>
    <w:link w:val="TitreCar"/>
    <w:uiPriority w:val="10"/>
    <w:qFormat/>
    <w:rsid w:val="004F6F2C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4F6F2C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F6F2C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F6F2C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lev">
    <w:name w:val="Strong"/>
    <w:basedOn w:val="Policepardfaut"/>
    <w:uiPriority w:val="22"/>
    <w:qFormat/>
    <w:rsid w:val="004F6F2C"/>
    <w:rPr>
      <w:b/>
      <w:bCs/>
    </w:rPr>
  </w:style>
  <w:style w:type="character" w:styleId="Accentuation">
    <w:name w:val="Emphasis"/>
    <w:basedOn w:val="Policepardfaut"/>
    <w:uiPriority w:val="20"/>
    <w:qFormat/>
    <w:rsid w:val="004F6F2C"/>
    <w:rPr>
      <w:i/>
      <w:iCs/>
    </w:rPr>
  </w:style>
  <w:style w:type="paragraph" w:styleId="Sansinterligne">
    <w:name w:val="No Spacing"/>
    <w:uiPriority w:val="1"/>
    <w:qFormat/>
    <w:rsid w:val="004F6F2C"/>
    <w:pPr>
      <w:spacing w:after="0" w:line="240" w:lineRule="auto"/>
    </w:pPr>
  </w:style>
  <w:style w:type="paragraph" w:styleId="Citation">
    <w:name w:val="Quote"/>
    <w:basedOn w:val="Normal"/>
    <w:next w:val="Normal"/>
    <w:link w:val="CitationCar"/>
    <w:uiPriority w:val="29"/>
    <w:qFormat/>
    <w:rsid w:val="004F6F2C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itationCar">
    <w:name w:val="Citation Car"/>
    <w:basedOn w:val="Policepardfaut"/>
    <w:link w:val="Citation"/>
    <w:uiPriority w:val="29"/>
    <w:rsid w:val="004F6F2C"/>
    <w:rPr>
      <w:rFonts w:asciiTheme="majorHAnsi" w:eastAsiaTheme="majorEastAsia" w:hAnsiTheme="majorHAnsi" w:cstheme="majorBidi"/>
      <w:sz w:val="25"/>
      <w:szCs w:val="2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F6F2C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F6F2C"/>
    <w:rPr>
      <w:color w:val="404040" w:themeColor="text1" w:themeTint="BF"/>
      <w:sz w:val="32"/>
      <w:szCs w:val="32"/>
    </w:rPr>
  </w:style>
  <w:style w:type="character" w:styleId="Accentuationlgre">
    <w:name w:val="Subtle Emphasis"/>
    <w:basedOn w:val="Policepardfaut"/>
    <w:uiPriority w:val="19"/>
    <w:qFormat/>
    <w:rsid w:val="004F6F2C"/>
    <w:rPr>
      <w:i/>
      <w:iCs/>
      <w:color w:val="595959" w:themeColor="text1" w:themeTint="A6"/>
    </w:rPr>
  </w:style>
  <w:style w:type="character" w:styleId="Accentuationintense">
    <w:name w:val="Intense Emphasis"/>
    <w:basedOn w:val="Policepardfaut"/>
    <w:uiPriority w:val="21"/>
    <w:qFormat/>
    <w:rsid w:val="004F6F2C"/>
    <w:rPr>
      <w:b/>
      <w:bCs/>
      <w:i/>
      <w:iCs/>
    </w:rPr>
  </w:style>
  <w:style w:type="character" w:styleId="Rfrencelgre">
    <w:name w:val="Subtle Reference"/>
    <w:basedOn w:val="Policepardfaut"/>
    <w:uiPriority w:val="31"/>
    <w:qFormat/>
    <w:rsid w:val="004F6F2C"/>
    <w:rPr>
      <w:smallCaps/>
      <w:color w:val="404040" w:themeColor="text1" w:themeTint="BF"/>
      <w:u w:val="single" w:color="7F7F7F" w:themeColor="text1" w:themeTint="80"/>
    </w:rPr>
  </w:style>
  <w:style w:type="character" w:styleId="Rfrenceintense">
    <w:name w:val="Intense Reference"/>
    <w:basedOn w:val="Policepardfaut"/>
    <w:uiPriority w:val="32"/>
    <w:qFormat/>
    <w:rsid w:val="004F6F2C"/>
    <w:rPr>
      <w:b/>
      <w:bCs/>
      <w:caps w:val="0"/>
      <w:smallCaps/>
      <w:color w:val="auto"/>
      <w:spacing w:val="3"/>
      <w:u w:val="single"/>
    </w:rPr>
  </w:style>
  <w:style w:type="character" w:styleId="Titredulivre">
    <w:name w:val="Book Title"/>
    <w:basedOn w:val="Policepardfaut"/>
    <w:uiPriority w:val="33"/>
    <w:qFormat/>
    <w:rsid w:val="004F6F2C"/>
    <w:rPr>
      <w:b/>
      <w:bCs/>
      <w:smallCaps/>
      <w:spacing w:val="7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4F6F2C"/>
    <w:pPr>
      <w:outlineLvl w:val="9"/>
    </w:pPr>
  </w:style>
  <w:style w:type="paragraph" w:styleId="Paragraphedeliste">
    <w:name w:val="List Paragraph"/>
    <w:basedOn w:val="Normal"/>
    <w:uiPriority w:val="34"/>
    <w:qFormat/>
    <w:rsid w:val="008E52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adge">
  <a:themeElements>
    <a:clrScheme name="Badge">
      <a:dk1>
        <a:sysClr val="windowText" lastClr="000000"/>
      </a:dk1>
      <a:lt1>
        <a:sysClr val="window" lastClr="FFFFFF"/>
      </a:lt1>
      <a:dk2>
        <a:srgbClr val="2A1A00"/>
      </a:dk2>
      <a:lt2>
        <a:srgbClr val="F3F3F2"/>
      </a:lt2>
      <a:accent1>
        <a:srgbClr val="F8B323"/>
      </a:accent1>
      <a:accent2>
        <a:srgbClr val="656A59"/>
      </a:accent2>
      <a:accent3>
        <a:srgbClr val="46B2B5"/>
      </a:accent3>
      <a:accent4>
        <a:srgbClr val="8CAA7E"/>
      </a:accent4>
      <a:accent5>
        <a:srgbClr val="D36F68"/>
      </a:accent5>
      <a:accent6>
        <a:srgbClr val="826276"/>
      </a:accent6>
      <a:hlink>
        <a:srgbClr val="46B2B5"/>
      </a:hlink>
      <a:folHlink>
        <a:srgbClr val="A46694"/>
      </a:folHlink>
    </a:clrScheme>
    <a:fontScheme name="Badge">
      <a:majorFont>
        <a:latin typeface="Impact" panose="020B080603090205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ill Sans MT" panose="020B0502020104020203"/>
        <a:ea typeface=""/>
        <a:cs typeface=""/>
        <a:font script="Grek" typeface="Corbel"/>
        <a:font script="Cyrl" typeface="Corbel"/>
        <a:font script="Jpan" typeface="メイリオ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Badge">
      <a:fillStyleLst>
        <a:solidFill>
          <a:schemeClr val="phClr"/>
        </a:solidFill>
        <a:gradFill rotWithShape="1">
          <a:gsLst>
            <a:gs pos="0">
              <a:schemeClr val="phClr">
                <a:tint val="67000"/>
                <a:satMod val="105000"/>
                <a:lumMod val="110000"/>
              </a:schemeClr>
            </a:gs>
            <a:gs pos="50000">
              <a:schemeClr val="phClr">
                <a:tint val="73000"/>
                <a:satMod val="103000"/>
                <a:lumMod val="105000"/>
              </a:schemeClr>
            </a:gs>
            <a:gs pos="100000">
              <a:schemeClr val="phClr">
                <a:tint val="81000"/>
                <a:satMod val="109000"/>
                <a:lumMod val="105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6350" cap="flat" cmpd="sng" algn="in">
          <a:solidFill>
            <a:schemeClr val="phClr"/>
          </a:solidFill>
          <a:prstDash val="solid"/>
        </a:ln>
        <a:ln w="12700" cap="flat" cmpd="sng" algn="in">
          <a:solidFill>
            <a:schemeClr val="phClr"/>
          </a:solidFill>
          <a:prstDash val="solid"/>
        </a:ln>
        <a:ln w="50800" cap="flat" cmpd="sng" algn="in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5400" dir="5400000" algn="ctr" rotWithShape="0">
              <a:srgbClr val="000000">
                <a:alpha val="2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hade val="98000"/>
                <a:satMod val="150000"/>
                <a:lumMod val="102000"/>
              </a:schemeClr>
            </a:gs>
            <a:gs pos="50000">
              <a:schemeClr val="phClr">
                <a:tint val="98000"/>
                <a:shade val="90000"/>
                <a:satMod val="13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dge" id="{71A07785-5930-41D4-9A83-E23602B48E98}" vid="{771EA782-DFA6-45B1-AEA3-661F1715B310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</dc:creator>
  <cp:keywords/>
  <dc:description/>
  <cp:lastModifiedBy>Justine</cp:lastModifiedBy>
  <cp:revision>1</cp:revision>
  <dcterms:created xsi:type="dcterms:W3CDTF">2022-02-11T15:49:00Z</dcterms:created>
  <dcterms:modified xsi:type="dcterms:W3CDTF">2022-02-11T16:39:00Z</dcterms:modified>
</cp:coreProperties>
</file>